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F7094D">
        <w:rPr>
          <w:iCs/>
          <w:color w:val="000000"/>
          <w:szCs w:val="24"/>
          <w:shd w:val="clear" w:color="auto" w:fill="FFFFFF"/>
        </w:rPr>
        <w:t xml:space="preserve">Simeon </w:t>
      </w:r>
      <w:proofErr w:type="spellStart"/>
      <w:r w:rsidR="001C003A" w:rsidRPr="00DE594B">
        <w:rPr>
          <w:iCs/>
          <w:color w:val="000000"/>
          <w:szCs w:val="24"/>
          <w:shd w:val="clear" w:color="auto" w:fill="FFFFFF"/>
        </w:rPr>
        <w:t>Sakskoburggotski</w:t>
      </w:r>
      <w:proofErr w:type="spellEnd"/>
    </w:p>
    <w:p w:rsidR="00057330" w:rsidRPr="00F54F64" w:rsidRDefault="00057330" w:rsidP="00057330">
      <w:r w:rsidRPr="00F54F64">
        <w:rPr>
          <w:b/>
        </w:rPr>
        <w:t>Title of Speech:</w:t>
      </w:r>
      <w:r>
        <w:t xml:space="preserve">  </w:t>
      </w:r>
      <w:r w:rsidR="00F7094D">
        <w:t>Speech given at the Opening of t</w:t>
      </w:r>
      <w:r w:rsidR="001C003A">
        <w:t>he Bulgarian Easter</w:t>
      </w:r>
    </w:p>
    <w:p w:rsidR="00057330" w:rsidRDefault="00057330" w:rsidP="00057330">
      <w:pPr>
        <w:rPr>
          <w:b/>
        </w:rPr>
      </w:pPr>
      <w:r>
        <w:rPr>
          <w:b/>
        </w:rPr>
        <w:t>Date of Speech:</w:t>
      </w:r>
      <w:r w:rsidR="001C003A">
        <w:rPr>
          <w:b/>
        </w:rPr>
        <w:t xml:space="preserve"> </w:t>
      </w:r>
      <w:r w:rsidR="00F7094D" w:rsidRPr="00F7094D">
        <w:t>4</w:t>
      </w:r>
      <w:r w:rsidR="00F7094D">
        <w:rPr>
          <w:b/>
        </w:rPr>
        <w:t xml:space="preserve"> </w:t>
      </w:r>
      <w:r w:rsidR="00F7094D">
        <w:t>May</w:t>
      </w:r>
      <w:r w:rsidR="001C003A" w:rsidRPr="001C003A">
        <w:t>, 2002</w:t>
      </w:r>
    </w:p>
    <w:p w:rsidR="00057330" w:rsidRDefault="00057330" w:rsidP="00057330">
      <w:pPr>
        <w:rPr>
          <w:b/>
        </w:rPr>
      </w:pPr>
      <w:r>
        <w:rPr>
          <w:b/>
        </w:rPr>
        <w:t>Category:</w:t>
      </w:r>
      <w:r w:rsidR="001C003A">
        <w:rPr>
          <w:b/>
        </w:rPr>
        <w:t xml:space="preserve"> </w:t>
      </w:r>
      <w:r w:rsidR="001C003A" w:rsidRPr="001C003A">
        <w:t>Ribbon-cutting</w:t>
      </w:r>
    </w:p>
    <w:p w:rsidR="00057330" w:rsidRPr="00F54F64" w:rsidRDefault="00057330" w:rsidP="00057330">
      <w:r w:rsidRPr="00F54F64">
        <w:rPr>
          <w:b/>
        </w:rPr>
        <w:t>Grader:</w:t>
      </w:r>
      <w:r>
        <w:t xml:space="preserve">  </w:t>
      </w:r>
      <w:proofErr w:type="spellStart"/>
      <w:r w:rsidR="00F7094D">
        <w:t>Blagoy</w:t>
      </w:r>
      <w:proofErr w:type="spellEnd"/>
      <w:r w:rsidR="00F7094D">
        <w:t xml:space="preserve"> </w:t>
      </w:r>
      <w:proofErr w:type="spellStart"/>
      <w:r w:rsidR="00F7094D">
        <w:t>Kitanov</w:t>
      </w:r>
      <w:proofErr w:type="spellEnd"/>
    </w:p>
    <w:p w:rsidR="00057330" w:rsidRPr="00F54F64" w:rsidRDefault="00057330" w:rsidP="00057330">
      <w:r w:rsidRPr="00F54F64">
        <w:rPr>
          <w:b/>
        </w:rPr>
        <w:t>Date of grading:</w:t>
      </w:r>
      <w:r>
        <w:t xml:space="preserve">  </w:t>
      </w:r>
      <w:r w:rsidR="00F7094D">
        <w:t>5 May</w:t>
      </w:r>
      <w:r w:rsidR="001C003A">
        <w:t xml:space="preserve"> 2013</w:t>
      </w:r>
    </w:p>
    <w:p w:rsidR="00057330" w:rsidRDefault="00057330" w:rsidP="00057330"/>
    <w:p w:rsidR="00057330" w:rsidRPr="00646ACF" w:rsidRDefault="00057330" w:rsidP="00646ACF">
      <w:pPr>
        <w:rPr>
          <w:b/>
        </w:rPr>
      </w:pPr>
      <w:r>
        <w:rPr>
          <w:b/>
        </w:rPr>
        <w:t>Final Grade (delete unused grades):</w:t>
      </w:r>
      <w:r>
        <w:t xml:space="preserve"> </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w:t>
            </w:r>
            <w:r w:rsidRPr="00057330">
              <w:rPr>
                <w:rFonts w:eastAsia="Times New Roman"/>
              </w:rPr>
              <w:lastRenderedPageBreak/>
              <w:t>man (urban or rural) seen as the embodiment of the national ideal.</w:t>
            </w:r>
          </w:p>
          <w:p w:rsidR="00057330" w:rsidRDefault="00057330" w:rsidP="00057330">
            <w:pPr>
              <w:rPr>
                <w:rFonts w:eastAsia="Times New Roman"/>
              </w:rPr>
            </w:pPr>
          </w:p>
          <w:p w:rsidR="00574099" w:rsidRDefault="00574099" w:rsidP="00057330">
            <w:pPr>
              <w:rPr>
                <w:rFonts w:eastAsia="Times New Roman"/>
                <w:i/>
              </w:rPr>
            </w:pPr>
            <w:r>
              <w:rPr>
                <w:rFonts w:eastAsia="Times New Roman"/>
                <w:i/>
              </w:rPr>
              <w:t>I am confident that wherever you have b</w:t>
            </w:r>
            <w:r w:rsidR="0012739D">
              <w:rPr>
                <w:rFonts w:eastAsia="Times New Roman"/>
                <w:i/>
              </w:rPr>
              <w:t>uilt your home, you have populated it</w:t>
            </w:r>
            <w:r>
              <w:rPr>
                <w:rFonts w:eastAsia="Times New Roman"/>
                <w:i/>
              </w:rPr>
              <w:t xml:space="preserve"> with </w:t>
            </w:r>
            <w:r w:rsidR="0012739D">
              <w:rPr>
                <w:rFonts w:eastAsia="Times New Roman"/>
                <w:i/>
              </w:rPr>
              <w:t xml:space="preserve">Bulgarian spirit and that </w:t>
            </w:r>
            <w:r>
              <w:rPr>
                <w:rFonts w:eastAsia="Times New Roman"/>
                <w:i/>
              </w:rPr>
              <w:t>makes you a</w:t>
            </w:r>
            <w:r w:rsidR="0012739D">
              <w:rPr>
                <w:rFonts w:eastAsia="Times New Roman"/>
                <w:i/>
              </w:rPr>
              <w:t>n</w:t>
            </w:r>
            <w:r>
              <w:rPr>
                <w:rFonts w:eastAsia="Times New Roman"/>
                <w:i/>
              </w:rPr>
              <w:t xml:space="preserve"> inseparable part of </w:t>
            </w:r>
            <w:r w:rsidR="0012739D">
              <w:rPr>
                <w:rFonts w:eastAsia="Times New Roman"/>
                <w:i/>
              </w:rPr>
              <w:t>all Bulgaria is going through.</w:t>
            </w:r>
          </w:p>
          <w:p w:rsidR="00381804" w:rsidRDefault="00381804" w:rsidP="00057330">
            <w:pPr>
              <w:rPr>
                <w:rFonts w:eastAsia="Times New Roman"/>
                <w:i/>
              </w:rPr>
            </w:pPr>
          </w:p>
          <w:p w:rsidR="00381804" w:rsidRDefault="00381804" w:rsidP="00057330">
            <w:pPr>
              <w:rPr>
                <w:rFonts w:eastAsia="Times New Roman"/>
                <w:i/>
              </w:rPr>
            </w:pPr>
          </w:p>
          <w:p w:rsidR="00381804" w:rsidRPr="00574099" w:rsidRDefault="00381804" w:rsidP="00057330">
            <w:pPr>
              <w:rPr>
                <w:rFonts w:eastAsia="Times New Roman"/>
                <w:i/>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3847F4" w:rsidRPr="003847F4" w:rsidRDefault="003847F4" w:rsidP="00057330">
            <w:pPr>
              <w:rPr>
                <w:rFonts w:eastAsia="Times New Roman"/>
                <w:i/>
              </w:rPr>
            </w:pPr>
            <w:r>
              <w:rPr>
                <w:rFonts w:eastAsia="Times New Roman"/>
                <w:i/>
              </w:rPr>
              <w:t>And now more than ever we as a nation need the support  that we can give each other.</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3847F4" w:rsidP="00057330">
            <w:pPr>
              <w:rPr>
                <w:rFonts w:eastAsia="Times New Roman"/>
              </w:rPr>
            </w:pPr>
            <w:r>
              <w:rPr>
                <w:rFonts w:eastAsia="Times New Roman"/>
              </w:rPr>
              <w:t xml:space="preserve">Formal </w:t>
            </w:r>
            <w:proofErr w:type="spellStart"/>
            <w:r>
              <w:rPr>
                <w:rFonts w:eastAsia="Times New Roman"/>
              </w:rPr>
              <w:t>rig</w:t>
            </w:r>
            <w:r w:rsidR="00057330" w:rsidRPr="00057330">
              <w:rPr>
                <w:rFonts w:eastAsia="Times New Roman"/>
              </w:rPr>
              <w:t>ts</w:t>
            </w:r>
            <w:proofErr w:type="spellEnd"/>
            <w:r w:rsidR="00057330" w:rsidRPr="00057330">
              <w:rPr>
                <w:rFonts w:eastAsia="Times New Roman"/>
              </w:rPr>
              <w:t xml:space="preserve">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401DC5" w:rsidRDefault="00401DC5" w:rsidP="00057330">
            <w:pPr>
              <w:rPr>
                <w:rFonts w:eastAsia="Times New Roman"/>
              </w:rPr>
            </w:pPr>
          </w:p>
          <w:p w:rsidR="00401DC5" w:rsidRPr="00401DC5" w:rsidRDefault="003847F4" w:rsidP="00057330">
            <w:pPr>
              <w:rPr>
                <w:rFonts w:eastAsia="Times New Roman"/>
                <w:i/>
              </w:rPr>
            </w:pPr>
            <w:r>
              <w:rPr>
                <w:rFonts w:eastAsia="Times New Roman"/>
                <w:i/>
              </w:rPr>
              <w:t>I hope that today you will give</w:t>
            </w:r>
            <w:r w:rsidR="00401DC5">
              <w:rPr>
                <w:rFonts w:eastAsia="Times New Roman"/>
                <w:i/>
              </w:rPr>
              <w:t xml:space="preserve"> new perspectives and new demands. Do</w:t>
            </w:r>
            <w:r>
              <w:rPr>
                <w:rFonts w:eastAsia="Times New Roman"/>
                <w:i/>
              </w:rPr>
              <w:t xml:space="preserve"> so</w:t>
            </w:r>
            <w:r w:rsidR="00401DC5">
              <w:rPr>
                <w:rFonts w:eastAsia="Times New Roman"/>
                <w:i/>
              </w:rPr>
              <w:t xml:space="preserve"> bravely. This is how we will feel even stronger our obliga</w:t>
            </w:r>
            <w:r>
              <w:rPr>
                <w:rFonts w:eastAsia="Times New Roman"/>
                <w:i/>
              </w:rPr>
              <w:t>tion for reform</w:t>
            </w:r>
            <w:r w:rsidR="00401DC5">
              <w:rPr>
                <w:rFonts w:eastAsia="Times New Roman"/>
                <w:i/>
              </w:rPr>
              <w:t>.</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646ACF" w:rsidRDefault="00741E71" w:rsidP="00057330">
      <w:r>
        <w:t>The speech opens an initiative (the Bulgarian Easter) that aims to bring more young people back to</w:t>
      </w:r>
      <w:r w:rsidRPr="00741E71">
        <w:t xml:space="preserve"> </w:t>
      </w:r>
      <w:r>
        <w:t xml:space="preserve">Bulgaria from abroad and to involve them in the political process. The speech sounds patriotic </w:t>
      </w:r>
      <w:r>
        <w:lastRenderedPageBreak/>
        <w:t>(“Bulgarian spirit”) but it’s a clear zero because</w:t>
      </w:r>
      <w:r w:rsidR="00646ACF">
        <w:t xml:space="preserve"> it lacks a romanticized view of the popular will and an</w:t>
      </w:r>
      <w:r>
        <w:t xml:space="preserve"> identification of an enemy. In this speech Simeon talks</w:t>
      </w:r>
      <w:r w:rsidR="00646ACF">
        <w:t xml:space="preserve"> a lot about the good of Bulgaria and the</w:t>
      </w:r>
      <w:r>
        <w:t xml:space="preserve"> people but</w:t>
      </w:r>
      <w:r w:rsidR="00646ACF">
        <w:t xml:space="preserve"> he does so without </w:t>
      </w:r>
      <w:r>
        <w:t xml:space="preserve">resorting to notions of popular will. Also, one cannot spot </w:t>
      </w:r>
      <w:r w:rsidR="00646ACF">
        <w:t>references to history</w:t>
      </w:r>
      <w:r>
        <w:t xml:space="preserve"> or blowing things out of proportion.</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91DC3"/>
    <w:rsid w:val="0012739D"/>
    <w:rsid w:val="001C003A"/>
    <w:rsid w:val="00381804"/>
    <w:rsid w:val="003847F4"/>
    <w:rsid w:val="00401DC5"/>
    <w:rsid w:val="00422BB5"/>
    <w:rsid w:val="00540FFC"/>
    <w:rsid w:val="00574099"/>
    <w:rsid w:val="00646ACF"/>
    <w:rsid w:val="00741E71"/>
    <w:rsid w:val="0098491E"/>
    <w:rsid w:val="00E57CCE"/>
    <w:rsid w:val="00F709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E447W57QMQQN-3-442</_dlc_DocId>
    <_dlc_DocIdUrl xmlns="10cf6be1-8688-4bca-8c7e-c76e32febd7f">
      <Url>https://populism.byu.edu/_layouts/15/DocIdRedir.aspx?ID=E447W57QMQQN-3-442</Url>
      <Description>E447W57QMQQN-3-442</Description>
    </_dlc_DocIdUrl>
  </documentManagement>
</p:properties>
</file>

<file path=customXml/itemProps1.xml><?xml version="1.0" encoding="utf-8"?>
<ds:datastoreItem xmlns:ds="http://schemas.openxmlformats.org/officeDocument/2006/customXml" ds:itemID="{57621D36-2475-49AB-8BAA-FFA1771A70B9}"/>
</file>

<file path=customXml/itemProps2.xml><?xml version="1.0" encoding="utf-8"?>
<ds:datastoreItem xmlns:ds="http://schemas.openxmlformats.org/officeDocument/2006/customXml" ds:itemID="{35096248-7A26-4541-A711-CD6B3386B08B}"/>
</file>

<file path=customXml/itemProps3.xml><?xml version="1.0" encoding="utf-8"?>
<ds:datastoreItem xmlns:ds="http://schemas.openxmlformats.org/officeDocument/2006/customXml" ds:itemID="{1E739B6B-8C4A-4B93-9F6A-A24EDFCB8419}"/>
</file>

<file path=customXml/itemProps4.xml><?xml version="1.0" encoding="utf-8"?>
<ds:datastoreItem xmlns:ds="http://schemas.openxmlformats.org/officeDocument/2006/customXml" ds:itemID="{46A5B720-19DB-45BC-B9CA-1D0A468ADEAD}"/>
</file>

<file path=docProps/app.xml><?xml version="1.0" encoding="utf-8"?>
<Properties xmlns="http://schemas.openxmlformats.org/officeDocument/2006/extended-properties" xmlns:vt="http://schemas.openxmlformats.org/officeDocument/2006/docPropsVTypes">
  <Template>Normal</Template>
  <TotalTime>0</TotalTime>
  <Pages>3</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5756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2013-05-07T09:55:00Z</dcterms:created>
  <dcterms:modified xsi:type="dcterms:W3CDTF">2013-05-07T09:55:00Z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11d39451-b5c7-47d7-8ba1-a866c9a88e73</vt:lpwstr>
  </property>
</Properties>
</file>